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Product specification sheet</w:t>
      </w:r>
    </w:p>
    <w:p>
      <w:pPr>
        <w:pStyle w:val="Title"/>
      </w:pPr>
      <w:r>
        <w:rPr>
          <w:lang w:eastAsia="zh-CN"/>
        </w:rPr>
        <w:t xml:space="preserve">产品规格书</w:t>
      </w:r>
    </w:p>
    <w:p>
      <w:r>
        <w:rPr>
          <w:color w:val="595959"/>
        </w:rPr>
        <w:t xml:space="preserve">Free template from Cambridge China Bridge (CCB), camchinabridge.co.uk/templates/. Fill in the right-hand column; delete or add lines as you need.</w:t>
      </w:r>
    </w:p>
    <w:p>
      <w:r>
        <w:rPr>
          <w:color w:val="595959"/>
          <w:lang w:eastAsia="zh-CN"/>
        </w:rPr>
        <w:t xml:space="preserve">Cambridge China Bridge（CCB）免费模板，camchinabridge.co.uk/templates/。请在右侧一栏填写，可按需要删除或增加行。</w:t>
      </w:r>
    </w:p>
    <w:tbl>
      <w:tblPr>
        <w:tblW w:w="963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3400"/>
        <w:gridCol w:w="6238"/>
      </w:tblGrid>
      <w:tr>
        <w:trPr>
          <w:cantSplit/>
          <w:trHeight w:val="454"/>
        </w:trPr>
        <w:tc>
          <w:tcPr>
            <w:tcW w:w="3400" w:type="dxa"/>
            <w:shd w:val="clear" w:color="auto" w:fill="E8EEF4"/>
          </w:tcPr>
          <w:p>
            <w:r>
              <w:rPr>
                <w:b/>
              </w:rPr>
              <w:t xml:space="preserve">Buyer</w:t>
            </w:r>
          </w:p>
          <w:p>
            <w:r>
              <w:rPr>
                <w:b/>
                <w:lang w:eastAsia="zh-CN"/>
              </w:rPr>
              <w:t xml:space="preserve">买方</w:t>
            </w:r>
          </w:p>
        </w:tc>
        <w:tc>
          <w:tcPr>
            <w:tcW w:w="6238" w:type="dxa"/>
          </w:tcPr>
          <w:p/>
        </w:tc>
      </w:tr>
      <w:tr>
        <w:trPr>
          <w:cantSplit/>
          <w:trHeight w:val="454"/>
        </w:trPr>
        <w:tc>
          <w:tcPr>
            <w:tcW w:w="3400" w:type="dxa"/>
            <w:shd w:val="clear" w:color="auto" w:fill="E8EEF4"/>
          </w:tcPr>
          <w:p>
            <w:r>
              <w:rPr>
                <w:b/>
              </w:rPr>
              <w:t xml:space="preserve">Supplier</w:t>
            </w:r>
          </w:p>
          <w:p>
            <w:r>
              <w:rPr>
                <w:b/>
                <w:lang w:eastAsia="zh-CN"/>
              </w:rPr>
              <w:t xml:space="preserve">供应商</w:t>
            </w:r>
          </w:p>
        </w:tc>
        <w:tc>
          <w:tcPr>
            <w:tcW w:w="6238" w:type="dxa"/>
          </w:tcPr>
          <w:p/>
        </w:tc>
      </w:tr>
      <w:tr>
        <w:trPr>
          <w:cantSplit/>
          <w:trHeight w:val="454"/>
        </w:trPr>
        <w:tc>
          <w:tcPr>
            <w:tcW w:w="3400" w:type="dxa"/>
            <w:shd w:val="clear" w:color="auto" w:fill="E8EEF4"/>
          </w:tcPr>
          <w:p>
            <w:r>
              <w:rPr>
                <w:b/>
              </w:rPr>
              <w:t xml:space="preserve">Date and version of this document</w:t>
            </w:r>
          </w:p>
          <w:p>
            <w:r>
              <w:rPr>
                <w:b/>
                <w:lang w:eastAsia="zh-CN"/>
              </w:rPr>
              <w:t xml:space="preserve">本文件日期及版本</w:t>
            </w:r>
          </w:p>
        </w:tc>
        <w:tc>
          <w:tcPr>
            <w:tcW w:w="6238" w:type="dxa"/>
          </w:tcPr>
          <w:p/>
        </w:tc>
      </w:tr>
    </w:tbl>
    <w:p/>
    <w:p>
      <w:pPr>
        <w:pStyle w:val="Heading1"/>
      </w:pPr>
      <w:r>
        <w:t xml:space="preserve">1. Product and order</w:t>
      </w:r>
      <w:r>
        <w:rPr>
          <w:lang w:eastAsia="zh-CN"/>
        </w:rPr>
        <w:t xml:space="preserve">  产品与订单</w:t>
      </w:r>
    </w:p>
    <w:tbl>
      <w:tblPr>
        <w:tblW w:w="963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3500"/>
        <w:gridCol w:w="2900"/>
        <w:gridCol w:w="3238"/>
      </w:tblGrid>
      <w:tr>
        <w:trPr>
          <w:tblHeader/>
          <w:cantSplit/>
        </w:trPr>
        <w:tc>
          <w:tcPr>
            <w:tcW w:w="3500" w:type="dxa"/>
            <w:shd w:val="clear" w:color="auto" w:fill="1F3A5F"/>
          </w:tcPr>
          <w:p>
            <w:pPr>
              <w:keepNext/>
            </w:pPr>
            <w:r>
              <w:rPr>
                <w:b/>
                <w:color w:val="FFFFFF"/>
              </w:rPr>
              <w:t xml:space="preserve">Item</w:t>
            </w:r>
          </w:p>
        </w:tc>
        <w:tc>
          <w:tcPr>
            <w:tcW w:w="2900" w:type="dxa"/>
            <w:shd w:val="clear" w:color="auto" w:fill="1F3A5F"/>
          </w:tcPr>
          <w:p>
            <w:pPr>
              <w:keepNext/>
            </w:pPr>
            <w:r>
              <w:rPr>
                <w:b/>
                <w:color w:val="FFFFFF"/>
                <w:lang w:eastAsia="zh-CN"/>
              </w:rPr>
              <w:t xml:space="preserve">项目</w:t>
            </w:r>
          </w:p>
        </w:tc>
        <w:tc>
          <w:tcPr>
            <w:tcW w:w="3238" w:type="dxa"/>
            <w:shd w:val="clear" w:color="auto" w:fill="1F3A5F"/>
          </w:tcPr>
          <w:p>
            <w:pPr>
              <w:keepNext/>
            </w:pPr>
            <w:r>
              <w:rPr>
                <w:b/>
                <w:color w:val="FFFFFF"/>
              </w:rPr>
              <w:t xml:space="preserve">Details</w:t>
            </w:r>
          </w:p>
          <w:p>
            <w:pPr>
              <w:keepNext/>
            </w:pPr>
            <w:r>
              <w:rPr>
                <w:b/>
                <w:color w:val="FFFFFF"/>
                <w:lang w:eastAsia="zh-CN"/>
              </w:rPr>
              <w:t xml:space="preserve">填写内容</w:t>
            </w:r>
          </w:p>
        </w:tc>
      </w:tr>
      <w:tr>
        <w:trPr>
          <w:cantSplit/>
          <w:trHeight w:val="454"/>
        </w:trPr>
        <w:tc>
          <w:tcPr>
            <w:tcW w:w="3500" w:type="dxa"/>
          </w:tcPr>
          <w:p>
            <w:r>
              <w:t xml:space="preserve">Product name</w:t>
            </w:r>
          </w:p>
        </w:tc>
        <w:tc>
          <w:tcPr>
            <w:tcW w:w="2900" w:type="dxa"/>
          </w:tcPr>
          <w:p>
            <w:r>
              <w:rPr>
                <w:lang w:eastAsia="zh-CN"/>
              </w:rPr>
              <w:t xml:space="preserve">产品名称</w:t>
            </w:r>
          </w:p>
        </w:tc>
        <w:tc>
          <w:tcPr>
            <w:tcW w:w="3238" w:type="dxa"/>
          </w:tcPr>
          <w:p/>
        </w:tc>
      </w:tr>
      <w:tr>
        <w:trPr>
          <w:cantSplit/>
          <w:trHeight w:val="454"/>
        </w:trPr>
        <w:tc>
          <w:tcPr>
            <w:tcW w:w="3500" w:type="dxa"/>
          </w:tcPr>
          <w:p>
            <w:r>
              <w:t xml:space="preserve">Your item code or SKU</w:t>
            </w:r>
          </w:p>
        </w:tc>
        <w:tc>
          <w:tcPr>
            <w:tcW w:w="2900" w:type="dxa"/>
          </w:tcPr>
          <w:p>
            <w:r>
              <w:rPr>
                <w:lang w:eastAsia="zh-CN"/>
              </w:rPr>
              <w:t xml:space="preserve">买方货号（SKU）</w:t>
            </w:r>
          </w:p>
        </w:tc>
        <w:tc>
          <w:tcPr>
            <w:tcW w:w="3238" w:type="dxa"/>
          </w:tcPr>
          <w:p/>
        </w:tc>
      </w:tr>
      <w:tr>
        <w:trPr>
          <w:cantSplit/>
          <w:trHeight w:val="454"/>
        </w:trPr>
        <w:tc>
          <w:tcPr>
            <w:tcW w:w="3500" w:type="dxa"/>
          </w:tcPr>
          <w:p>
            <w:r>
              <w:t xml:space="preserve">Factory model number</w:t>
            </w:r>
          </w:p>
        </w:tc>
        <w:tc>
          <w:tcPr>
            <w:tcW w:w="2900" w:type="dxa"/>
          </w:tcPr>
          <w:p>
            <w:r>
              <w:rPr>
                <w:lang w:eastAsia="zh-CN"/>
              </w:rPr>
              <w:t xml:space="preserve">工厂型号</w:t>
            </w:r>
          </w:p>
        </w:tc>
        <w:tc>
          <w:tcPr>
            <w:tcW w:w="3238" w:type="dxa"/>
          </w:tcPr>
          <w:p/>
        </w:tc>
      </w:tr>
      <w:tr>
        <w:trPr>
          <w:cantSplit/>
          <w:trHeight w:val="454"/>
        </w:trPr>
        <w:tc>
          <w:tcPr>
            <w:tcW w:w="3500" w:type="dxa"/>
          </w:tcPr>
          <w:p>
            <w:r>
              <w:t xml:space="preserve">Quantity per order and expected yearly quantity</w:t>
            </w:r>
          </w:p>
        </w:tc>
        <w:tc>
          <w:tcPr>
            <w:tcW w:w="2900" w:type="dxa"/>
          </w:tcPr>
          <w:p>
            <w:r>
              <w:rPr>
                <w:lang w:eastAsia="zh-CN"/>
              </w:rPr>
              <w:t xml:space="preserve">每单数量及预计年用量</w:t>
            </w:r>
          </w:p>
        </w:tc>
        <w:tc>
          <w:tcPr>
            <w:tcW w:w="3238" w:type="dxa"/>
          </w:tcPr>
          <w:p/>
        </w:tc>
      </w:tr>
      <w:tr>
        <w:trPr>
          <w:cantSplit/>
          <w:trHeight w:val="454"/>
        </w:trPr>
        <w:tc>
          <w:tcPr>
            <w:tcW w:w="3500" w:type="dxa"/>
          </w:tcPr>
          <w:p>
            <w:r>
              <w:t xml:space="preserve">Target ready date and destination</w:t>
            </w:r>
          </w:p>
        </w:tc>
        <w:tc>
          <w:tcPr>
            <w:tcW w:w="2900" w:type="dxa"/>
          </w:tcPr>
          <w:p>
            <w:r>
              <w:rPr>
                <w:lang w:eastAsia="zh-CN"/>
              </w:rPr>
              <w:t xml:space="preserve">目标货好日期及目的地</w:t>
            </w:r>
          </w:p>
        </w:tc>
        <w:tc>
          <w:tcPr>
            <w:tcW w:w="3238" w:type="dxa"/>
          </w:tcPr>
          <w:p/>
        </w:tc>
      </w:tr>
      <w:tr>
        <w:trPr>
          <w:cantSplit/>
          <w:trHeight w:val="454"/>
        </w:trPr>
        <w:tc>
          <w:tcPr>
            <w:tcW w:w="3500" w:type="dxa"/>
          </w:tcPr>
          <w:p>
            <w:r>
              <w:t xml:space="preserve">Incoterm and place (e.g. FOB Ningbo)</w:t>
            </w:r>
          </w:p>
        </w:tc>
        <w:tc>
          <w:tcPr>
            <w:tcW w:w="2900" w:type="dxa"/>
          </w:tcPr>
          <w:p>
            <w:r>
              <w:rPr>
                <w:lang w:eastAsia="zh-CN"/>
              </w:rPr>
              <w:t xml:space="preserve">贸易术语及地点（例如 FOB 宁波）</w:t>
            </w:r>
          </w:p>
        </w:tc>
        <w:tc>
          <w:tcPr>
            <w:tcW w:w="3238" w:type="dxa"/>
          </w:tcPr>
          <w:p/>
        </w:tc>
      </w:tr>
    </w:tbl>
    <w:p/>
    <w:p>
      <w:pPr>
        <w:pStyle w:val="Heading1"/>
      </w:pPr>
      <w:r>
        <w:t xml:space="preserve">2. Materials and construction</w:t>
      </w:r>
      <w:r>
        <w:rPr>
          <w:lang w:eastAsia="zh-CN"/>
        </w:rPr>
        <w:t xml:space="preserve">  材料与结构</w:t>
      </w:r>
    </w:p>
    <w:tbl>
      <w:tblPr>
        <w:tblW w:w="963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3500"/>
        <w:gridCol w:w="2900"/>
        <w:gridCol w:w="3238"/>
      </w:tblGrid>
      <w:tr>
        <w:trPr>
          <w:tblHeader/>
          <w:cantSplit/>
        </w:trPr>
        <w:tc>
          <w:tcPr>
            <w:tcW w:w="3500" w:type="dxa"/>
            <w:shd w:val="clear" w:color="auto" w:fill="1F3A5F"/>
          </w:tcPr>
          <w:p>
            <w:pPr>
              <w:keepNext/>
            </w:pPr>
            <w:r>
              <w:rPr>
                <w:b/>
                <w:color w:val="FFFFFF"/>
              </w:rPr>
              <w:t xml:space="preserve">Item</w:t>
            </w:r>
          </w:p>
        </w:tc>
        <w:tc>
          <w:tcPr>
            <w:tcW w:w="2900" w:type="dxa"/>
            <w:shd w:val="clear" w:color="auto" w:fill="1F3A5F"/>
          </w:tcPr>
          <w:p>
            <w:pPr>
              <w:keepNext/>
            </w:pPr>
            <w:r>
              <w:rPr>
                <w:b/>
                <w:color w:val="FFFFFF"/>
                <w:lang w:eastAsia="zh-CN"/>
              </w:rPr>
              <w:t xml:space="preserve">项目</w:t>
            </w:r>
          </w:p>
        </w:tc>
        <w:tc>
          <w:tcPr>
            <w:tcW w:w="3238" w:type="dxa"/>
            <w:shd w:val="clear" w:color="auto" w:fill="1F3A5F"/>
          </w:tcPr>
          <w:p>
            <w:pPr>
              <w:keepNext/>
            </w:pPr>
            <w:r>
              <w:rPr>
                <w:b/>
                <w:color w:val="FFFFFF"/>
              </w:rPr>
              <w:t xml:space="preserve">Details</w:t>
            </w:r>
          </w:p>
          <w:p>
            <w:pPr>
              <w:keepNext/>
            </w:pPr>
            <w:r>
              <w:rPr>
                <w:b/>
                <w:color w:val="FFFFFF"/>
                <w:lang w:eastAsia="zh-CN"/>
              </w:rPr>
              <w:t xml:space="preserve">填写内容</w:t>
            </w:r>
          </w:p>
        </w:tc>
      </w:tr>
      <w:tr>
        <w:trPr>
          <w:cantSplit/>
          <w:trHeight w:val="454"/>
        </w:trPr>
        <w:tc>
          <w:tcPr>
            <w:tcW w:w="3500" w:type="dxa"/>
          </w:tcPr>
          <w:p>
            <w:r>
              <w:t xml:space="preserve">Main material and grade (e.g. 304 stainless steel, PP, 100% cotton)</w:t>
            </w:r>
          </w:p>
        </w:tc>
        <w:tc>
          <w:tcPr>
            <w:tcW w:w="2900" w:type="dxa"/>
          </w:tcPr>
          <w:p>
            <w:r>
              <w:rPr>
                <w:lang w:eastAsia="zh-CN"/>
              </w:rPr>
              <w:t xml:space="preserve">主材料及牌号（例如 304 不锈钢、PP、100% 棉）</w:t>
            </w:r>
          </w:p>
        </w:tc>
        <w:tc>
          <w:tcPr>
            <w:tcW w:w="3238" w:type="dxa"/>
          </w:tcPr>
          <w:p/>
        </w:tc>
      </w:tr>
      <w:tr>
        <w:trPr>
          <w:cantSplit/>
          <w:trHeight w:val="454"/>
        </w:trPr>
        <w:tc>
          <w:tcPr>
            <w:tcW w:w="3500" w:type="dxa"/>
          </w:tcPr>
          <w:p>
            <w:r>
              <w:t xml:space="preserve">Other materials, parts and accessories</w:t>
            </w:r>
          </w:p>
        </w:tc>
        <w:tc>
          <w:tcPr>
            <w:tcW w:w="2900" w:type="dxa"/>
          </w:tcPr>
          <w:p>
            <w:r>
              <w:rPr>
                <w:lang w:eastAsia="zh-CN"/>
              </w:rPr>
              <w:t xml:space="preserve">其他材料、零部件及配件</w:t>
            </w:r>
          </w:p>
        </w:tc>
        <w:tc>
          <w:tcPr>
            <w:tcW w:w="3238" w:type="dxa"/>
          </w:tcPr>
          <w:p/>
        </w:tc>
      </w:tr>
      <w:tr>
        <w:trPr>
          <w:cantSplit/>
          <w:trHeight w:val="454"/>
        </w:trPr>
        <w:tc>
          <w:tcPr>
            <w:tcW w:w="3500" w:type="dxa"/>
          </w:tcPr>
          <w:p>
            <w:r>
              <w:t xml:space="preserve">Finish or surface treatment</w:t>
            </w:r>
          </w:p>
        </w:tc>
        <w:tc>
          <w:tcPr>
            <w:tcW w:w="2900" w:type="dxa"/>
          </w:tcPr>
          <w:p>
            <w:r>
              <w:rPr>
                <w:lang w:eastAsia="zh-CN"/>
              </w:rPr>
              <w:t xml:space="preserve">表面处理</w:t>
            </w:r>
          </w:p>
        </w:tc>
        <w:tc>
          <w:tcPr>
            <w:tcW w:w="3238" w:type="dxa"/>
          </w:tcPr>
          <w:p/>
        </w:tc>
      </w:tr>
      <w:tr>
        <w:trPr>
          <w:cantSplit/>
          <w:trHeight w:val="454"/>
        </w:trPr>
        <w:tc>
          <w:tcPr>
            <w:tcW w:w="3500" w:type="dxa"/>
          </w:tcPr>
          <w:p>
            <w:r>
              <w:t xml:space="preserve">Colour (Pantone or RAL code, plus a physical colour swatch)</w:t>
            </w:r>
          </w:p>
        </w:tc>
        <w:tc>
          <w:tcPr>
            <w:tcW w:w="2900" w:type="dxa"/>
          </w:tcPr>
          <w:p>
            <w:r>
              <w:rPr>
                <w:lang w:eastAsia="zh-CN"/>
              </w:rPr>
              <w:t xml:space="preserve">颜色（潘通或 RAL 色号，另附实物色卡）</w:t>
            </w:r>
          </w:p>
        </w:tc>
        <w:tc>
          <w:tcPr>
            <w:tcW w:w="3238" w:type="dxa"/>
          </w:tcPr>
          <w:p/>
        </w:tc>
      </w:tr>
      <w:tr>
        <w:trPr>
          <w:cantSplit/>
          <w:trHeight w:val="454"/>
        </w:trPr>
        <w:tc>
          <w:tcPr>
            <w:tcW w:w="3500" w:type="dxa"/>
          </w:tcPr>
          <w:p>
            <w:r>
              <w:t xml:space="preserve">Materials not allowed (e.g. recycled plastic, lead in paint)</w:t>
            </w:r>
          </w:p>
        </w:tc>
        <w:tc>
          <w:tcPr>
            <w:tcW w:w="2900" w:type="dxa"/>
          </w:tcPr>
          <w:p>
            <w:r>
              <w:rPr>
                <w:lang w:eastAsia="zh-CN"/>
              </w:rPr>
              <w:t xml:space="preserve">不允许使用的材料（例如回料、含铅油漆）</w:t>
            </w:r>
          </w:p>
        </w:tc>
        <w:tc>
          <w:tcPr>
            <w:tcW w:w="3238" w:type="dxa"/>
          </w:tcPr>
          <w:p/>
        </w:tc>
      </w:tr>
    </w:tbl>
    <w:p/>
    <w:p>
      <w:pPr>
        <w:pStyle w:val="Heading1"/>
      </w:pPr>
      <w:r>
        <w:t xml:space="preserve">3. Dimensions and weight</w:t>
      </w:r>
      <w:r>
        <w:rPr>
          <w:lang w:eastAsia="zh-CN"/>
        </w:rPr>
        <w:t xml:space="preserve">  尺寸与重量</w:t>
      </w:r>
    </w:p>
    <w:tbl>
      <w:tblPr>
        <w:tblW w:w="963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3500"/>
        <w:gridCol w:w="2900"/>
        <w:gridCol w:w="3238"/>
      </w:tblGrid>
      <w:tr>
        <w:trPr>
          <w:tblHeader/>
          <w:cantSplit/>
        </w:trPr>
        <w:tc>
          <w:tcPr>
            <w:tcW w:w="3500" w:type="dxa"/>
            <w:shd w:val="clear" w:color="auto" w:fill="1F3A5F"/>
          </w:tcPr>
          <w:p>
            <w:pPr>
              <w:keepNext/>
            </w:pPr>
            <w:r>
              <w:rPr>
                <w:b/>
                <w:color w:val="FFFFFF"/>
              </w:rPr>
              <w:t xml:space="preserve">Item</w:t>
            </w:r>
          </w:p>
        </w:tc>
        <w:tc>
          <w:tcPr>
            <w:tcW w:w="2900" w:type="dxa"/>
            <w:shd w:val="clear" w:color="auto" w:fill="1F3A5F"/>
          </w:tcPr>
          <w:p>
            <w:pPr>
              <w:keepNext/>
            </w:pPr>
            <w:r>
              <w:rPr>
                <w:b/>
                <w:color w:val="FFFFFF"/>
                <w:lang w:eastAsia="zh-CN"/>
              </w:rPr>
              <w:t xml:space="preserve">项目</w:t>
            </w:r>
          </w:p>
        </w:tc>
        <w:tc>
          <w:tcPr>
            <w:tcW w:w="3238" w:type="dxa"/>
            <w:shd w:val="clear" w:color="auto" w:fill="1F3A5F"/>
          </w:tcPr>
          <w:p>
            <w:pPr>
              <w:keepNext/>
            </w:pPr>
            <w:r>
              <w:rPr>
                <w:b/>
                <w:color w:val="FFFFFF"/>
              </w:rPr>
              <w:t xml:space="preserve">Details</w:t>
            </w:r>
          </w:p>
          <w:p>
            <w:pPr>
              <w:keepNext/>
            </w:pPr>
            <w:r>
              <w:rPr>
                <w:b/>
                <w:color w:val="FFFFFF"/>
                <w:lang w:eastAsia="zh-CN"/>
              </w:rPr>
              <w:t xml:space="preserve">填写内容</w:t>
            </w:r>
          </w:p>
        </w:tc>
      </w:tr>
      <w:tr>
        <w:trPr>
          <w:cantSplit/>
          <w:trHeight w:val="454"/>
        </w:trPr>
        <w:tc>
          <w:tcPr>
            <w:tcW w:w="3500" w:type="dxa"/>
          </w:tcPr>
          <w:p>
            <w:r>
              <w:t xml:space="preserve">Overall size L × W × H (mm)</w:t>
            </w:r>
          </w:p>
        </w:tc>
        <w:tc>
          <w:tcPr>
            <w:tcW w:w="2900" w:type="dxa"/>
          </w:tcPr>
          <w:p>
            <w:r>
              <w:rPr>
                <w:lang w:eastAsia="zh-CN"/>
              </w:rPr>
              <w:t xml:space="preserve">外形尺寸 长×宽×高（毫米）</w:t>
            </w:r>
          </w:p>
        </w:tc>
        <w:tc>
          <w:tcPr>
            <w:tcW w:w="3238" w:type="dxa"/>
          </w:tcPr>
          <w:p/>
        </w:tc>
      </w:tr>
      <w:tr>
        <w:trPr>
          <w:cantSplit/>
          <w:trHeight w:val="454"/>
        </w:trPr>
        <w:tc>
          <w:tcPr>
            <w:tcW w:w="3500" w:type="dxa"/>
          </w:tcPr>
          <w:p>
            <w:r>
              <w:t xml:space="preserve">Key dimensions and tolerances (attach the drawing)</w:t>
            </w:r>
          </w:p>
        </w:tc>
        <w:tc>
          <w:tcPr>
            <w:tcW w:w="2900" w:type="dxa"/>
          </w:tcPr>
          <w:p>
            <w:r>
              <w:rPr>
                <w:lang w:eastAsia="zh-CN"/>
              </w:rPr>
              <w:t xml:space="preserve">关键尺寸及公差（附图纸）</w:t>
            </w:r>
          </w:p>
        </w:tc>
        <w:tc>
          <w:tcPr>
            <w:tcW w:w="3238" w:type="dxa"/>
          </w:tcPr>
          <w:p/>
        </w:tc>
      </w:tr>
      <w:tr>
        <w:trPr>
          <w:cantSplit/>
          <w:trHeight w:val="454"/>
        </w:trPr>
        <w:tc>
          <w:tcPr>
            <w:tcW w:w="3500" w:type="dxa"/>
          </w:tcPr>
          <w:p>
            <w:r>
              <w:t xml:space="preserve">Net weight per unit (g or kg) and the allowed variation</w:t>
            </w:r>
          </w:p>
        </w:tc>
        <w:tc>
          <w:tcPr>
            <w:tcW w:w="2900" w:type="dxa"/>
          </w:tcPr>
          <w:p>
            <w:r>
              <w:rPr>
                <w:lang w:eastAsia="zh-CN"/>
              </w:rPr>
              <w:t xml:space="preserve">单件净重（克或千克）及允许偏差</w:t>
            </w:r>
          </w:p>
        </w:tc>
        <w:tc>
          <w:tcPr>
            <w:tcW w:w="3238" w:type="dxa"/>
          </w:tcPr>
          <w:p/>
        </w:tc>
      </w:tr>
      <w:tr>
        <w:trPr>
          <w:cantSplit/>
          <w:trHeight w:val="454"/>
        </w:trPr>
        <w:tc>
          <w:tcPr>
            <w:tcW w:w="3500" w:type="dxa"/>
          </w:tcPr>
          <w:p>
            <w:r>
              <w:t xml:space="preserve">Capacity, volume or other rated value</w:t>
            </w:r>
          </w:p>
        </w:tc>
        <w:tc>
          <w:tcPr>
            <w:tcW w:w="2900" w:type="dxa"/>
          </w:tcPr>
          <w:p>
            <w:r>
              <w:rPr>
                <w:lang w:eastAsia="zh-CN"/>
              </w:rPr>
              <w:t xml:space="preserve">容量、体积或其他额定参数</w:t>
            </w:r>
          </w:p>
        </w:tc>
        <w:tc>
          <w:tcPr>
            <w:tcW w:w="3238" w:type="dxa"/>
          </w:tcPr>
          <w:p/>
        </w:tc>
      </w:tr>
    </w:tbl>
    <w:p/>
    <w:p>
      <w:pPr>
        <w:pStyle w:val="Heading1"/>
      </w:pPr>
      <w:r>
        <w:t xml:space="preserve">4. Function and performance</w:t>
      </w:r>
      <w:r>
        <w:rPr>
          <w:lang w:eastAsia="zh-CN"/>
        </w:rPr>
        <w:t xml:space="preserve">  功能与性能</w:t>
      </w:r>
    </w:p>
    <w:tbl>
      <w:tblPr>
        <w:tblW w:w="963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3500"/>
        <w:gridCol w:w="2900"/>
        <w:gridCol w:w="3238"/>
      </w:tblGrid>
      <w:tr>
        <w:trPr>
          <w:tblHeader/>
          <w:cantSplit/>
        </w:trPr>
        <w:tc>
          <w:tcPr>
            <w:tcW w:w="3500" w:type="dxa"/>
            <w:shd w:val="clear" w:color="auto" w:fill="1F3A5F"/>
          </w:tcPr>
          <w:p>
            <w:pPr>
              <w:keepNext/>
            </w:pPr>
            <w:r>
              <w:rPr>
                <w:b/>
                <w:color w:val="FFFFFF"/>
              </w:rPr>
              <w:t xml:space="preserve">Item</w:t>
            </w:r>
          </w:p>
        </w:tc>
        <w:tc>
          <w:tcPr>
            <w:tcW w:w="2900" w:type="dxa"/>
            <w:shd w:val="clear" w:color="auto" w:fill="1F3A5F"/>
          </w:tcPr>
          <w:p>
            <w:pPr>
              <w:keepNext/>
            </w:pPr>
            <w:r>
              <w:rPr>
                <w:b/>
                <w:color w:val="FFFFFF"/>
                <w:lang w:eastAsia="zh-CN"/>
              </w:rPr>
              <w:t xml:space="preserve">项目</w:t>
            </w:r>
          </w:p>
        </w:tc>
        <w:tc>
          <w:tcPr>
            <w:tcW w:w="3238" w:type="dxa"/>
            <w:shd w:val="clear" w:color="auto" w:fill="1F3A5F"/>
          </w:tcPr>
          <w:p>
            <w:pPr>
              <w:keepNext/>
            </w:pPr>
            <w:r>
              <w:rPr>
                <w:b/>
                <w:color w:val="FFFFFF"/>
              </w:rPr>
              <w:t xml:space="preserve">Details</w:t>
            </w:r>
          </w:p>
          <w:p>
            <w:pPr>
              <w:keepNext/>
            </w:pPr>
            <w:r>
              <w:rPr>
                <w:b/>
                <w:color w:val="FFFFFF"/>
                <w:lang w:eastAsia="zh-CN"/>
              </w:rPr>
              <w:t xml:space="preserve">填写内容</w:t>
            </w:r>
          </w:p>
        </w:tc>
      </w:tr>
      <w:tr>
        <w:trPr>
          <w:cantSplit/>
          <w:trHeight w:val="454"/>
        </w:trPr>
        <w:tc>
          <w:tcPr>
            <w:tcW w:w="3500" w:type="dxa"/>
          </w:tcPr>
          <w:p>
            <w:r>
              <w:t xml:space="preserve">What the product must do</w:t>
            </w:r>
          </w:p>
        </w:tc>
        <w:tc>
          <w:tcPr>
            <w:tcW w:w="2900" w:type="dxa"/>
          </w:tcPr>
          <w:p>
            <w:r>
              <w:rPr>
                <w:lang w:eastAsia="zh-CN"/>
              </w:rPr>
              <w:t xml:space="preserve">产品必须实现的功能</w:t>
            </w:r>
          </w:p>
        </w:tc>
        <w:tc>
          <w:tcPr>
            <w:tcW w:w="3238" w:type="dxa"/>
          </w:tcPr>
          <w:p/>
        </w:tc>
      </w:tr>
      <w:tr>
        <w:trPr>
          <w:cantSplit/>
          <w:trHeight w:val="454"/>
        </w:trPr>
        <w:tc>
          <w:tcPr>
            <w:tcW w:w="3500" w:type="dxa"/>
          </w:tcPr>
          <w:p>
            <w:r>
              <w:t xml:space="preserve">Electrical rating (voltage, frequency, power, plug type), if any</w:t>
            </w:r>
          </w:p>
        </w:tc>
        <w:tc>
          <w:tcPr>
            <w:tcW w:w="2900" w:type="dxa"/>
          </w:tcPr>
          <w:p>
            <w:r>
              <w:rPr>
                <w:lang w:eastAsia="zh-CN"/>
              </w:rPr>
              <w:t xml:space="preserve">电气参数（电压、频率、功率、插头类型），如适用</w:t>
            </w:r>
          </w:p>
        </w:tc>
        <w:tc>
          <w:tcPr>
            <w:tcW w:w="3238" w:type="dxa"/>
          </w:tcPr>
          <w:p/>
        </w:tc>
      </w:tr>
      <w:tr>
        <w:trPr>
          <w:cantSplit/>
          <w:trHeight w:val="454"/>
        </w:trPr>
        <w:tc>
          <w:tcPr>
            <w:tcW w:w="3500" w:type="dxa"/>
          </w:tcPr>
          <w:p>
            <w:r>
              <w:t xml:space="preserve">Tests before shipment (e.g. function test on every unit)</w:t>
            </w:r>
          </w:p>
        </w:tc>
        <w:tc>
          <w:tcPr>
            <w:tcW w:w="2900" w:type="dxa"/>
          </w:tcPr>
          <w:p>
            <w:r>
              <w:rPr>
                <w:lang w:eastAsia="zh-CN"/>
              </w:rPr>
              <w:t xml:space="preserve">出货前的测试（例如每件做功能测试）</w:t>
            </w:r>
          </w:p>
        </w:tc>
        <w:tc>
          <w:tcPr>
            <w:tcW w:w="3238" w:type="dxa"/>
          </w:tcPr>
          <w:p/>
        </w:tc>
      </w:tr>
      <w:tr>
        <w:trPr>
          <w:cantSplit/>
          <w:trHeight w:val="454"/>
        </w:trPr>
        <w:tc>
          <w:tcPr>
            <w:tcW w:w="3500" w:type="dxa"/>
          </w:tcPr>
          <w:p>
            <w:r>
              <w:t xml:space="preserve">Expected life or durability</w:t>
            </w:r>
          </w:p>
        </w:tc>
        <w:tc>
          <w:tcPr>
            <w:tcW w:w="2900" w:type="dxa"/>
          </w:tcPr>
          <w:p>
            <w:r>
              <w:rPr>
                <w:lang w:eastAsia="zh-CN"/>
              </w:rPr>
              <w:t xml:space="preserve">预期使用寿命或耐用性要求</w:t>
            </w:r>
          </w:p>
        </w:tc>
        <w:tc>
          <w:tcPr>
            <w:tcW w:w="3238" w:type="dxa"/>
          </w:tcPr>
          <w:p/>
        </w:tc>
      </w:tr>
    </w:tbl>
    <w:p/>
    <w:p>
      <w:pPr>
        <w:pStyle w:val="Heading1"/>
      </w:pPr>
      <w:r>
        <w:t xml:space="preserve">5. Compliance and documents</w:t>
      </w:r>
      <w:r>
        <w:rPr>
          <w:lang w:eastAsia="zh-CN"/>
        </w:rPr>
        <w:t xml:space="preserve">  合规与文件</w:t>
      </w:r>
    </w:p>
    <w:tbl>
      <w:tblPr>
        <w:tblW w:w="963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3500"/>
        <w:gridCol w:w="2900"/>
        <w:gridCol w:w="3238"/>
      </w:tblGrid>
      <w:tr>
        <w:trPr>
          <w:tblHeader/>
          <w:cantSplit/>
        </w:trPr>
        <w:tc>
          <w:tcPr>
            <w:tcW w:w="3500" w:type="dxa"/>
            <w:shd w:val="clear" w:color="auto" w:fill="1F3A5F"/>
          </w:tcPr>
          <w:p>
            <w:pPr>
              <w:keepNext/>
            </w:pPr>
            <w:r>
              <w:rPr>
                <w:b/>
                <w:color w:val="FFFFFF"/>
              </w:rPr>
              <w:t xml:space="preserve">Item</w:t>
            </w:r>
          </w:p>
        </w:tc>
        <w:tc>
          <w:tcPr>
            <w:tcW w:w="2900" w:type="dxa"/>
            <w:shd w:val="clear" w:color="auto" w:fill="1F3A5F"/>
          </w:tcPr>
          <w:p>
            <w:pPr>
              <w:keepNext/>
            </w:pPr>
            <w:r>
              <w:rPr>
                <w:b/>
                <w:color w:val="FFFFFF"/>
                <w:lang w:eastAsia="zh-CN"/>
              </w:rPr>
              <w:t xml:space="preserve">项目</w:t>
            </w:r>
          </w:p>
        </w:tc>
        <w:tc>
          <w:tcPr>
            <w:tcW w:w="3238" w:type="dxa"/>
            <w:shd w:val="clear" w:color="auto" w:fill="1F3A5F"/>
          </w:tcPr>
          <w:p>
            <w:pPr>
              <w:keepNext/>
            </w:pPr>
            <w:r>
              <w:rPr>
                <w:b/>
                <w:color w:val="FFFFFF"/>
              </w:rPr>
              <w:t xml:space="preserve">Details</w:t>
            </w:r>
          </w:p>
          <w:p>
            <w:pPr>
              <w:keepNext/>
            </w:pPr>
            <w:r>
              <w:rPr>
                <w:b/>
                <w:color w:val="FFFFFF"/>
                <w:lang w:eastAsia="zh-CN"/>
              </w:rPr>
              <w:t xml:space="preserve">填写内容</w:t>
            </w:r>
          </w:p>
        </w:tc>
      </w:tr>
      <w:tr>
        <w:trPr>
          <w:cantSplit/>
          <w:trHeight w:val="454"/>
        </w:trPr>
        <w:tc>
          <w:tcPr>
            <w:tcW w:w="3500" w:type="dxa"/>
          </w:tcPr>
          <w:p>
            <w:r>
              <w:t xml:space="preserve">Market where it will be sold (e.g. UK, EU)</w:t>
            </w:r>
          </w:p>
        </w:tc>
        <w:tc>
          <w:tcPr>
            <w:tcW w:w="2900" w:type="dxa"/>
          </w:tcPr>
          <w:p>
            <w:r>
              <w:rPr>
                <w:lang w:eastAsia="zh-CN"/>
              </w:rPr>
              <w:t xml:space="preserve">销售市场（例如英国、欧盟）</w:t>
            </w:r>
          </w:p>
        </w:tc>
        <w:tc>
          <w:tcPr>
            <w:tcW w:w="3238" w:type="dxa"/>
          </w:tcPr>
          <w:p/>
        </w:tc>
      </w:tr>
      <w:tr>
        <w:trPr>
          <w:cantSplit/>
          <w:trHeight w:val="454"/>
        </w:trPr>
        <w:tc>
          <w:tcPr>
            <w:tcW w:w="3500" w:type="dxa"/>
          </w:tcPr>
          <w:p>
            <w:r>
              <w:t xml:space="preserve">Standards or regulations it must meet</w:t>
            </w:r>
          </w:p>
        </w:tc>
        <w:tc>
          <w:tcPr>
            <w:tcW w:w="2900" w:type="dxa"/>
          </w:tcPr>
          <w:p>
            <w:r>
              <w:rPr>
                <w:lang w:eastAsia="zh-CN"/>
              </w:rPr>
              <w:t xml:space="preserve">必须符合的标准或法规</w:t>
            </w:r>
          </w:p>
        </w:tc>
        <w:tc>
          <w:tcPr>
            <w:tcW w:w="3238" w:type="dxa"/>
          </w:tcPr>
          <w:p/>
        </w:tc>
      </w:tr>
      <w:tr>
        <w:trPr>
          <w:cantSplit/>
          <w:trHeight w:val="454"/>
        </w:trPr>
        <w:tc>
          <w:tcPr>
            <w:tcW w:w="3500" w:type="dxa"/>
          </w:tcPr>
          <w:p>
            <w:r>
              <w:t xml:space="preserve">Test reports needed (laboratory, standard, models covered)</w:t>
            </w:r>
          </w:p>
        </w:tc>
        <w:tc>
          <w:tcPr>
            <w:tcW w:w="2900" w:type="dxa"/>
          </w:tcPr>
          <w:p>
            <w:r>
              <w:rPr>
                <w:lang w:eastAsia="zh-CN"/>
              </w:rPr>
              <w:t xml:space="preserve">需提供的检测报告（实验室、标准、覆盖型号）</w:t>
            </w:r>
          </w:p>
        </w:tc>
        <w:tc>
          <w:tcPr>
            <w:tcW w:w="3238" w:type="dxa"/>
          </w:tcPr>
          <w:p/>
        </w:tc>
      </w:tr>
      <w:tr>
        <w:trPr>
          <w:cantSplit/>
          <w:trHeight w:val="454"/>
        </w:trPr>
        <w:tc>
          <w:tcPr>
            <w:tcW w:w="3500" w:type="dxa"/>
          </w:tcPr>
          <w:p>
            <w:r>
              <w:t xml:space="preserve">Marking on the product (UKCA or CE mark, importer name and address, batch number)</w:t>
            </w:r>
          </w:p>
        </w:tc>
        <w:tc>
          <w:tcPr>
            <w:tcW w:w="2900" w:type="dxa"/>
          </w:tcPr>
          <w:p>
            <w:r>
              <w:rPr>
                <w:lang w:eastAsia="zh-CN"/>
              </w:rPr>
              <w:t xml:space="preserve">产品上的标识（UKCA 或 CE 标志、进口商名称和地址、批号）</w:t>
            </w:r>
          </w:p>
        </w:tc>
        <w:tc>
          <w:tcPr>
            <w:tcW w:w="3238" w:type="dxa"/>
          </w:tcPr>
          <w:p/>
        </w:tc>
      </w:tr>
      <w:tr>
        <w:trPr>
          <w:cantSplit/>
          <w:trHeight w:val="454"/>
        </w:trPr>
        <w:tc>
          <w:tcPr>
            <w:tcW w:w="3500" w:type="dxa"/>
          </w:tcPr>
          <w:p>
            <w:r>
              <w:t xml:space="preserve">Instructions and safety warnings: language and format</w:t>
            </w:r>
          </w:p>
        </w:tc>
        <w:tc>
          <w:tcPr>
            <w:tcW w:w="2900" w:type="dxa"/>
          </w:tcPr>
          <w:p>
            <w:r>
              <w:rPr>
                <w:lang w:eastAsia="zh-CN"/>
              </w:rPr>
              <w:t xml:space="preserve">说明书和安全警示：语言和形式</w:t>
            </w:r>
          </w:p>
        </w:tc>
        <w:tc>
          <w:tcPr>
            <w:tcW w:w="3238" w:type="dxa"/>
          </w:tcPr>
          <w:p/>
        </w:tc>
      </w:tr>
    </w:tbl>
    <w:p/>
    <w:p>
      <w:pPr>
        <w:pStyle w:val="Heading1"/>
      </w:pPr>
      <w:r>
        <w:t xml:space="preserve">6. Branding and packaging</w:t>
      </w:r>
      <w:r>
        <w:rPr>
          <w:lang w:eastAsia="zh-CN"/>
        </w:rPr>
        <w:t xml:space="preserve">  品牌与包装</w:t>
      </w:r>
    </w:p>
    <w:tbl>
      <w:tblPr>
        <w:tblW w:w="963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3500"/>
        <w:gridCol w:w="2900"/>
        <w:gridCol w:w="3238"/>
      </w:tblGrid>
      <w:tr>
        <w:trPr>
          <w:tblHeader/>
          <w:cantSplit/>
        </w:trPr>
        <w:tc>
          <w:tcPr>
            <w:tcW w:w="3500" w:type="dxa"/>
            <w:shd w:val="clear" w:color="auto" w:fill="1F3A5F"/>
          </w:tcPr>
          <w:p>
            <w:pPr>
              <w:keepNext/>
            </w:pPr>
            <w:r>
              <w:rPr>
                <w:b/>
                <w:color w:val="FFFFFF"/>
              </w:rPr>
              <w:t xml:space="preserve">Item</w:t>
            </w:r>
          </w:p>
        </w:tc>
        <w:tc>
          <w:tcPr>
            <w:tcW w:w="2900" w:type="dxa"/>
            <w:shd w:val="clear" w:color="auto" w:fill="1F3A5F"/>
          </w:tcPr>
          <w:p>
            <w:pPr>
              <w:keepNext/>
            </w:pPr>
            <w:r>
              <w:rPr>
                <w:b/>
                <w:color w:val="FFFFFF"/>
                <w:lang w:eastAsia="zh-CN"/>
              </w:rPr>
              <w:t xml:space="preserve">项目</w:t>
            </w:r>
          </w:p>
        </w:tc>
        <w:tc>
          <w:tcPr>
            <w:tcW w:w="3238" w:type="dxa"/>
            <w:shd w:val="clear" w:color="auto" w:fill="1F3A5F"/>
          </w:tcPr>
          <w:p>
            <w:pPr>
              <w:keepNext/>
            </w:pPr>
            <w:r>
              <w:rPr>
                <w:b/>
                <w:color w:val="FFFFFF"/>
              </w:rPr>
              <w:t xml:space="preserve">Details</w:t>
            </w:r>
          </w:p>
          <w:p>
            <w:pPr>
              <w:keepNext/>
            </w:pPr>
            <w:r>
              <w:rPr>
                <w:b/>
                <w:color w:val="FFFFFF"/>
                <w:lang w:eastAsia="zh-CN"/>
              </w:rPr>
              <w:t xml:space="preserve">填写内容</w:t>
            </w:r>
          </w:p>
        </w:tc>
      </w:tr>
      <w:tr>
        <w:trPr>
          <w:cantSplit/>
          <w:trHeight w:val="454"/>
        </w:trPr>
        <w:tc>
          <w:tcPr>
            <w:tcW w:w="3500" w:type="dxa"/>
          </w:tcPr>
          <w:p>
            <w:r>
              <w:t xml:space="preserve">Logo: method, position and size (attach the artwork)</w:t>
            </w:r>
          </w:p>
        </w:tc>
        <w:tc>
          <w:tcPr>
            <w:tcW w:w="2900" w:type="dxa"/>
          </w:tcPr>
          <w:p>
            <w:r>
              <w:rPr>
                <w:lang w:eastAsia="zh-CN"/>
              </w:rPr>
              <w:t xml:space="preserve">Logo：工艺、位置和尺寸（附设计稿）</w:t>
            </w:r>
          </w:p>
        </w:tc>
        <w:tc>
          <w:tcPr>
            <w:tcW w:w="3238" w:type="dxa"/>
          </w:tcPr>
          <w:p/>
        </w:tc>
      </w:tr>
      <w:tr>
        <w:trPr>
          <w:cantSplit/>
          <w:trHeight w:val="454"/>
        </w:trPr>
        <w:tc>
          <w:tcPr>
            <w:tcW w:w="3500" w:type="dxa"/>
          </w:tcPr>
          <w:p>
            <w:r>
              <w:t xml:space="preserve">Retail packaging: type, material and print</w:t>
            </w:r>
          </w:p>
        </w:tc>
        <w:tc>
          <w:tcPr>
            <w:tcW w:w="2900" w:type="dxa"/>
          </w:tcPr>
          <w:p>
            <w:r>
              <w:rPr>
                <w:lang w:eastAsia="zh-CN"/>
              </w:rPr>
              <w:t xml:space="preserve">零售包装：类型、材质和印刷</w:t>
            </w:r>
          </w:p>
        </w:tc>
        <w:tc>
          <w:tcPr>
            <w:tcW w:w="3238" w:type="dxa"/>
          </w:tcPr>
          <w:p/>
        </w:tc>
      </w:tr>
      <w:tr>
        <w:trPr>
          <w:cantSplit/>
          <w:trHeight w:val="454"/>
        </w:trPr>
        <w:tc>
          <w:tcPr>
            <w:tcW w:w="3500" w:type="dxa"/>
          </w:tcPr>
          <w:p>
            <w:r>
              <w:t xml:space="preserve">Barcode (EAN-13 or UPC) and its position</w:t>
            </w:r>
          </w:p>
        </w:tc>
        <w:tc>
          <w:tcPr>
            <w:tcW w:w="2900" w:type="dxa"/>
          </w:tcPr>
          <w:p>
            <w:r>
              <w:rPr>
                <w:lang w:eastAsia="zh-CN"/>
              </w:rPr>
              <w:t xml:space="preserve">条码（EAN-13 或 UPC）及位置</w:t>
            </w:r>
          </w:p>
        </w:tc>
        <w:tc>
          <w:tcPr>
            <w:tcW w:w="3238" w:type="dxa"/>
          </w:tcPr>
          <w:p/>
        </w:tc>
      </w:tr>
      <w:tr>
        <w:trPr>
          <w:cantSplit/>
          <w:trHeight w:val="454"/>
        </w:trPr>
        <w:tc>
          <w:tcPr>
            <w:tcW w:w="3500" w:type="dxa"/>
          </w:tcPr>
          <w:p>
            <w:r>
              <w:t xml:space="preserve">Units per inner box and per export carton (see the carton marking and packing specification)</w:t>
            </w:r>
          </w:p>
        </w:tc>
        <w:tc>
          <w:tcPr>
            <w:tcW w:w="2900" w:type="dxa"/>
          </w:tcPr>
          <w:p>
            <w:r>
              <w:rPr>
                <w:lang w:eastAsia="zh-CN"/>
              </w:rPr>
              <w:t xml:space="preserve">内盒和外箱装箱数（见外箱唛头及包装要求）</w:t>
            </w:r>
          </w:p>
        </w:tc>
        <w:tc>
          <w:tcPr>
            <w:tcW w:w="3238" w:type="dxa"/>
          </w:tcPr>
          <w:p/>
        </w:tc>
      </w:tr>
    </w:tbl>
    <w:p/>
    <w:p>
      <w:pPr>
        <w:pStyle w:val="Heading1"/>
      </w:pPr>
      <w:r>
        <w:t xml:space="preserve">7. Quality and approval</w:t>
      </w:r>
      <w:r>
        <w:rPr>
          <w:lang w:eastAsia="zh-CN"/>
        </w:rPr>
        <w:t xml:space="preserve">  品质与确认</w:t>
      </w:r>
    </w:p>
    <w:tbl>
      <w:tblPr>
        <w:tblW w:w="963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3500"/>
        <w:gridCol w:w="2900"/>
        <w:gridCol w:w="3238"/>
      </w:tblGrid>
      <w:tr>
        <w:trPr>
          <w:tblHeader/>
          <w:cantSplit/>
        </w:trPr>
        <w:tc>
          <w:tcPr>
            <w:tcW w:w="3500" w:type="dxa"/>
            <w:shd w:val="clear" w:color="auto" w:fill="1F3A5F"/>
          </w:tcPr>
          <w:p>
            <w:pPr>
              <w:keepNext/>
            </w:pPr>
            <w:r>
              <w:rPr>
                <w:b/>
                <w:color w:val="FFFFFF"/>
              </w:rPr>
              <w:t xml:space="preserve">Item</w:t>
            </w:r>
          </w:p>
        </w:tc>
        <w:tc>
          <w:tcPr>
            <w:tcW w:w="2900" w:type="dxa"/>
            <w:shd w:val="clear" w:color="auto" w:fill="1F3A5F"/>
          </w:tcPr>
          <w:p>
            <w:pPr>
              <w:keepNext/>
            </w:pPr>
            <w:r>
              <w:rPr>
                <w:b/>
                <w:color w:val="FFFFFF"/>
                <w:lang w:eastAsia="zh-CN"/>
              </w:rPr>
              <w:t xml:space="preserve">项目</w:t>
            </w:r>
          </w:p>
        </w:tc>
        <w:tc>
          <w:tcPr>
            <w:tcW w:w="3238" w:type="dxa"/>
            <w:shd w:val="clear" w:color="auto" w:fill="1F3A5F"/>
          </w:tcPr>
          <w:p>
            <w:pPr>
              <w:keepNext/>
            </w:pPr>
            <w:r>
              <w:rPr>
                <w:b/>
                <w:color w:val="FFFFFF"/>
              </w:rPr>
              <w:t xml:space="preserve">Details</w:t>
            </w:r>
          </w:p>
          <w:p>
            <w:pPr>
              <w:keepNext/>
            </w:pPr>
            <w:r>
              <w:rPr>
                <w:b/>
                <w:color w:val="FFFFFF"/>
                <w:lang w:eastAsia="zh-CN"/>
              </w:rPr>
              <w:t xml:space="preserve">填写内容</w:t>
            </w:r>
          </w:p>
        </w:tc>
      </w:tr>
      <w:tr>
        <w:trPr>
          <w:cantSplit/>
          <w:trHeight w:val="454"/>
        </w:trPr>
        <w:tc>
          <w:tcPr>
            <w:tcW w:w="3500" w:type="dxa"/>
          </w:tcPr>
          <w:p>
            <w:r>
              <w:t xml:space="preserve">Approved sample reference</w:t>
            </w:r>
          </w:p>
        </w:tc>
        <w:tc>
          <w:tcPr>
            <w:tcW w:w="2900" w:type="dxa"/>
          </w:tcPr>
          <w:p>
            <w:r>
              <w:rPr>
                <w:lang w:eastAsia="zh-CN"/>
              </w:rPr>
              <w:t xml:space="preserve">确认样编号</w:t>
            </w:r>
          </w:p>
        </w:tc>
        <w:tc>
          <w:tcPr>
            <w:tcW w:w="3238" w:type="dxa"/>
          </w:tcPr>
          <w:p/>
        </w:tc>
      </w:tr>
      <w:tr>
        <w:trPr>
          <w:cantSplit/>
          <w:trHeight w:val="454"/>
        </w:trPr>
        <w:tc>
          <w:tcPr>
            <w:tcW w:w="3500" w:type="dxa"/>
          </w:tcPr>
          <w:p>
            <w:r>
              <w:t xml:space="preserve">Inspection level and AQL (e.g. General Inspection Level II, AQL 2.5 major, 4.0 minor)</w:t>
            </w:r>
          </w:p>
        </w:tc>
        <w:tc>
          <w:tcPr>
            <w:tcW w:w="2900" w:type="dxa"/>
          </w:tcPr>
          <w:p>
            <w:r>
              <w:rPr>
                <w:lang w:eastAsia="zh-CN"/>
              </w:rPr>
              <w:t xml:space="preserve">检验水平及 AQL（例如一般检验水平 II，主要缺陷 AQL 2.5，次要缺陷 4.0）</w:t>
            </w:r>
          </w:p>
        </w:tc>
        <w:tc>
          <w:tcPr>
            <w:tcW w:w="3238" w:type="dxa"/>
          </w:tcPr>
          <w:p/>
        </w:tc>
      </w:tr>
      <w:tr>
        <w:trPr>
          <w:cantSplit/>
          <w:trHeight w:val="454"/>
        </w:trPr>
        <w:tc>
          <w:tcPr>
            <w:tcW w:w="3500" w:type="dxa"/>
          </w:tcPr>
          <w:p>
            <w:r>
              <w:t xml:space="preserve">Critical defects (not accepted in any quantity)</w:t>
            </w:r>
          </w:p>
        </w:tc>
        <w:tc>
          <w:tcPr>
            <w:tcW w:w="2900" w:type="dxa"/>
          </w:tcPr>
          <w:p>
            <w:r>
              <w:rPr>
                <w:lang w:eastAsia="zh-CN"/>
              </w:rPr>
              <w:t xml:space="preserve">致命缺陷（一件都不接受）</w:t>
            </w:r>
          </w:p>
        </w:tc>
        <w:tc>
          <w:tcPr>
            <w:tcW w:w="3238" w:type="dxa"/>
          </w:tcPr>
          <w:p/>
        </w:tc>
      </w:tr>
      <w:tr>
        <w:trPr>
          <w:cantSplit/>
          <w:trHeight w:val="454"/>
        </w:trPr>
        <w:tc>
          <w:tcPr>
            <w:tcW w:w="3500" w:type="dxa"/>
          </w:tcPr>
          <w:p>
            <w:r>
              <w:t xml:space="preserve">Specification version and date</w:t>
            </w:r>
          </w:p>
        </w:tc>
        <w:tc>
          <w:tcPr>
            <w:tcW w:w="2900" w:type="dxa"/>
          </w:tcPr>
          <w:p>
            <w:r>
              <w:rPr>
                <w:lang w:eastAsia="zh-CN"/>
              </w:rPr>
              <w:t xml:space="preserve">规格书版本及日期</w:t>
            </w:r>
          </w:p>
        </w:tc>
        <w:tc>
          <w:tcPr>
            <w:tcW w:w="3238" w:type="dxa"/>
          </w:tcPr>
          <w:p/>
        </w:tc>
      </w:tr>
      <w:tr>
        <w:trPr>
          <w:cantSplit/>
          <w:trHeight w:val="454"/>
        </w:trPr>
        <w:tc>
          <w:tcPr>
            <w:tcW w:w="3500" w:type="dxa"/>
          </w:tcPr>
          <w:p>
            <w:r>
              <w:t xml:space="preserve">Agreed by the buyer: name and date</w:t>
            </w:r>
          </w:p>
        </w:tc>
        <w:tc>
          <w:tcPr>
            <w:tcW w:w="2900" w:type="dxa"/>
          </w:tcPr>
          <w:p>
            <w:r>
              <w:rPr>
                <w:lang w:eastAsia="zh-CN"/>
              </w:rPr>
              <w:t xml:space="preserve">买方确认：姓名及日期</w:t>
            </w:r>
          </w:p>
        </w:tc>
        <w:tc>
          <w:tcPr>
            <w:tcW w:w="3238" w:type="dxa"/>
          </w:tcPr>
          <w:p/>
        </w:tc>
      </w:tr>
      <w:tr>
        <w:trPr>
          <w:cantSplit/>
          <w:trHeight w:val="454"/>
        </w:trPr>
        <w:tc>
          <w:tcPr>
            <w:tcW w:w="3500" w:type="dxa"/>
          </w:tcPr>
          <w:p>
            <w:r>
              <w:t xml:space="preserve">Agreed by the factory: name, date and company chop</w:t>
            </w:r>
          </w:p>
        </w:tc>
        <w:tc>
          <w:tcPr>
            <w:tcW w:w="2900" w:type="dxa"/>
          </w:tcPr>
          <w:p>
            <w:r>
              <w:rPr>
                <w:lang w:eastAsia="zh-CN"/>
              </w:rPr>
              <w:t xml:space="preserve">工厂确认：姓名、日期及公司盖章</w:t>
            </w:r>
          </w:p>
        </w:tc>
        <w:tc>
          <w:tcPr>
            <w:tcW w:w="3238" w:type="dxa"/>
          </w:tcPr>
          <w:p/>
        </w:tc>
      </w:tr>
    </w:tbl>
    <w:p/>
    <w:p>
      <w:r>
        <w:rPr>
          <w:color w:val="7F7F7F"/>
          <w:sz w:val="16"/>
          <w:szCs w:val="16"/>
        </w:rPr>
        <w:t xml:space="preserve">Cambridge China Bridge (CCB) · camchinabridge.co.uk/templates/ · 2026-10-15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 w:cs="Calibri"/>
        <w:sz w:val="20"/>
        <w:szCs w:val="20"/>
        <w:lang w:val="en-GB" w:eastAsia="zh-CN" w:bidi="ar-SA"/>
      </w:rPr>
    </w:rPrDefault>
    <w:pPrDefault>
      <w:pPr>
        <w:spacing w:after="4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3A5F"/>
      <w:sz w:val="36"/>
      <w:szCs w:val="36"/>
    </w:rPr>
  </w:style>
  <w:style w:type="paragraph" w:styleId="Heading1">
    <w:name w:val="heading 1"/>
    <w:basedOn w:val="Normal"/>
    <w:next w:val="Normal"/>
    <w:qFormat/>
    <w:pPr>
      <w:keepNext/>
      <w:spacing w:before="240" w:after="80"/>
      <w:outlineLvl w:val="0"/>
    </w:pPr>
    <w:rPr>
      <w:b/>
      <w:color w:val="1F3A5F"/>
      <w:sz w:val="26"/>
      <w:szCs w:val="2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>
  <Application>Cambridge China Bridge</Application>
  <Company>Cambridge China Bridge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Product specification sheet / 产品规格书</dc:title>
  <dc:creator>Cambridge China Bridge</dc:creator>
  <cp:lastModifiedBy>Cambridge China Bridge</cp:lastModifiedBy>
  <dcterms:created xsi:type="dcterms:W3CDTF">2026-10-15T00:00:00Z</dcterms:created>
  <dcterms:modified xsi:type="dcterms:W3CDTF">2026-10-15T00:00:00Z</dcterms:modified>
</cp:coreProperties>
</file>